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1f1f1f"/>
          <w:sz w:val="30.959999084472656"/>
          <w:szCs w:val="30.9599990844726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1f1f1f"/>
          <w:sz w:val="30.959999084472656"/>
          <w:szCs w:val="30.95999908447265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30.959999084472656"/>
          <w:szCs w:val="30.95999908447265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30.959999084472656"/>
          <w:szCs w:val="30.959999084472656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30.959999084472656"/>
          <w:szCs w:val="30.959999084472656"/>
          <w:u w:val="none"/>
          <w:shd w:fill="auto" w:val="clear"/>
          <w:vertAlign w:val="baseline"/>
          <w:rtl w:val="0"/>
        </w:rPr>
        <w:t xml:space="preserve"> Parks and Recreation Advisory Board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89794921875" w:line="237.11452960968018" w:lineRule="auto"/>
        <w:ind w:left="1011.5805053710938" w:right="952.10205078125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The Parks and Recreation Advisory Board of the City of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was created and exists under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Pursuant to the provisions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Tennessee Code Annotated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chapter 24 of title 11, and Ordnance 21-1181 as codified in Title 2, chapter 2, sections 2-201, et. seq. of the Red Bank City Code there is hereby created a Park and Recreation Board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2666015625" w:line="235.8834457397461" w:lineRule="auto"/>
        <w:ind w:left="828.2290649414062" w:right="0" w:firstLine="4.67346191406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"The Board shall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4"/>
          <w:szCs w:val="24"/>
          <w:rtl w:val="0"/>
        </w:rPr>
        <w:t xml:space="preserve">support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the Parks and Recreation Manager with respect to the policy and operation of the Department and shall review and comment on the proposed annual budget for the Department."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326171875" w:line="235.0286865234375" w:lineRule="auto"/>
        <w:ind w:left="104.58328247070312" w:right="590.439453125" w:hanging="2.8375244140625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Parks and Recreation Advisory Board consists of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ten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members.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550292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30.959999084472656"/>
          <w:szCs w:val="30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30.959999084472656"/>
          <w:szCs w:val="30.959999084472656"/>
          <w:u w:val="single"/>
          <w:shd w:fill="auto" w:val="clear"/>
          <w:vertAlign w:val="baseline"/>
          <w:rtl w:val="0"/>
        </w:rPr>
        <w:t xml:space="preserve">Bylaws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30.959999084472656"/>
          <w:szCs w:val="30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966064453125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8.079999923706055"/>
          <w:szCs w:val="28.079999923706055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296142578125" w:line="479.487247467041" w:lineRule="auto"/>
        <w:ind w:left="720" w:right="311.47216796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Board 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be known as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Parks and Recreation Advisory Board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".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296142578125" w:line="479.487247467041" w:lineRule="auto"/>
        <w:ind w:left="720" w:right="311.47216796875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44444"/>
          <w:sz w:val="23.341012954711914"/>
          <w:szCs w:val="23.3410129547119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Mission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822265625" w:line="236.07337474822998" w:lineRule="auto"/>
        <w:ind w:left="720" w:right="213.807373046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Support the values of sustainability, equ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ality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, engagement, and sound economics  as detailed in the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Parks and Recreation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Master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Plan.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4263916015625" w:line="236.07327461242676" w:lineRule="auto"/>
        <w:ind w:left="720" w:right="261.55517578125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Support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the Parks and Recreation Manager with respect to the policy and operation of the Department and shall review and comment on the proposed grants for the Department.</w:t>
      </w:r>
      <w:r w:rsidDel="00000000" w:rsidR="00000000" w:rsidRPr="00000000">
        <w:rPr>
          <w:rFonts w:ascii="Times New Roman" w:cs="Times New Roman" w:eastAsia="Times New Roman" w:hAnsi="Times New Roman"/>
          <w:color w:val="313335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In doing so,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the Board conducts itself in a manner which encompasses the diverse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views of representatives from all Council Districts,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Mayor's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Office, registered neighborhood organizations, local non-profits, and the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community at-large.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57696533203125" w:line="234.12224292755127" w:lineRule="auto"/>
        <w:ind w:left="720" w:right="240.115966796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Position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's parks and recreation centers in ways that fulfill the present  needs of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residents while respecting the past and planning for the future.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9429931640625" w:line="236.39901638031006" w:lineRule="auto"/>
        <w:ind w:left="720" w:right="1098.9746093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In pursuit of 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such a mission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, the 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comment upon the  policies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525252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operations, and proposed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grants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of the Department.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9429931640625" w:line="236.39901638031006" w:lineRule="auto"/>
        <w:ind w:left="720" w:right="1098.974609375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As well help insure inclusion in all parks, trails and recreation based upon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inclusive play adhering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PlayCore’s  7 Principles of Inclusive Playground Design®:</w:t>
      </w:r>
    </w:p>
    <w:p w:rsidR="00000000" w:rsidDel="00000000" w:rsidP="00000000" w:rsidRDefault="00000000" w:rsidRPr="00000000" w14:paraId="0000000F">
      <w:pPr>
        <w:widowControl w:val="0"/>
        <w:spacing w:before="38.78662109375" w:line="360" w:lineRule="auto"/>
        <w:ind w:left="1461.7135620117188" w:right="722.860107421875" w:hanging="3.18725585937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38.78662109375" w:line="240" w:lineRule="auto"/>
        <w:ind w:left="1440" w:right="722.86010742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Fair.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means ensuring equitable opportunities for all abilities and all ages, considering the play needs of all users within the playgrounds community.</w:t>
      </w:r>
    </w:p>
    <w:p w:rsidR="00000000" w:rsidDel="00000000" w:rsidP="00000000" w:rsidRDefault="00000000" w:rsidRPr="00000000" w14:paraId="00000011">
      <w:pPr>
        <w:widowControl w:val="0"/>
        <w:spacing w:before="38.78662109375" w:line="240" w:lineRule="auto"/>
        <w:ind w:left="1440" w:right="722.86010742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Included.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Designed with flexibility in how users can interact with the structure with a variety of levels, movements, and needs.</w:t>
      </w:r>
    </w:p>
    <w:p w:rsidR="00000000" w:rsidDel="00000000" w:rsidP="00000000" w:rsidRDefault="00000000" w:rsidRPr="00000000" w14:paraId="00000012">
      <w:pPr>
        <w:widowControl w:val="0"/>
        <w:spacing w:before="38.78662109375" w:line="240" w:lineRule="auto"/>
        <w:ind w:left="1461.7135620117188" w:right="722.860107421875" w:hanging="3.18725585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Smart.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playground should facilitate intuitive play and fun challenges through clear, simple design that encourages longer play interactions.  </w:t>
      </w:r>
    </w:p>
    <w:p w:rsidR="00000000" w:rsidDel="00000000" w:rsidP="00000000" w:rsidRDefault="00000000" w:rsidRPr="00000000" w14:paraId="00000013">
      <w:pPr>
        <w:widowControl w:val="0"/>
        <w:spacing w:before="38.78662109375" w:line="240" w:lineRule="auto"/>
        <w:ind w:left="1461.7135620117188" w:right="722.860107421875" w:hanging="3.18725585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Independent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Creating a space that encourages users to be able to play either independently or as a group and with a variety of access points to engage with the space and enter, exit or observe play with ease.</w:t>
      </w:r>
    </w:p>
    <w:p w:rsidR="00000000" w:rsidDel="00000000" w:rsidP="00000000" w:rsidRDefault="00000000" w:rsidRPr="00000000" w14:paraId="00000014">
      <w:pPr>
        <w:widowControl w:val="0"/>
        <w:spacing w:before="38.78662109375" w:line="240" w:lineRule="auto"/>
        <w:ind w:left="1461.7135620117188" w:right="722.860107421875" w:hanging="3.18725585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Safe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 playground must meet the required safety standards, including rest and observation points</w:t>
      </w:r>
    </w:p>
    <w:p w:rsidR="00000000" w:rsidDel="00000000" w:rsidP="00000000" w:rsidRDefault="00000000" w:rsidRPr="00000000" w14:paraId="00000015">
      <w:pPr>
        <w:widowControl w:val="0"/>
        <w:spacing w:before="38.78662109375" w:line="240" w:lineRule="auto"/>
        <w:ind w:left="1461.7135620117188" w:right="722.860107421875" w:hanging="3.18725585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This means facilitating play with equipment and design that meets a diverse set of physical needs to encourage cooperative play and socialization.</w:t>
      </w:r>
    </w:p>
    <w:p w:rsidR="00000000" w:rsidDel="00000000" w:rsidP="00000000" w:rsidRDefault="00000000" w:rsidRPr="00000000" w14:paraId="00000016">
      <w:pPr>
        <w:widowControl w:val="0"/>
        <w:spacing w:before="38.78662109375" w:line="240" w:lineRule="auto"/>
        <w:ind w:left="1461.7135620117188" w:right="722.860107421875" w:hanging="3.18725585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Comfortable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Incorporating complementary structures, like shade and seating, into an easy to access, simple design creates a comfortable space for users to stay for longer periods.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9429931640625" w:line="236.39901638031006" w:lineRule="auto"/>
        <w:ind w:left="720" w:right="1098.974609375" w:firstLine="0"/>
        <w:jc w:val="left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9429931640625" w:line="236.39901638031006" w:lineRule="auto"/>
        <w:ind w:left="720" w:right="1098.9746093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In addition, it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bring the voice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opinions,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and concerns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of citizens of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to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Manager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matters re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ding planning, proposed change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use of the Parks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Recreation system.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58984375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7.1200008392334"/>
          <w:szCs w:val="27.120000839233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7.1200008392334"/>
          <w:szCs w:val="27.1200008392334"/>
          <w:u w:val="single"/>
          <w:shd w:fill="auto" w:val="clear"/>
          <w:vertAlign w:val="baseline"/>
          <w:rtl w:val="0"/>
        </w:rPr>
        <w:t xml:space="preserve">Membership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3037109375" w:line="238.25400352478027" w:lineRule="auto"/>
        <w:ind w:left="720" w:right="564.98046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membership of the Board 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consist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ten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members who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been  appointed from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time 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time by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appropriate appointing authorities.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732666015625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7.679677963256836"/>
          <w:szCs w:val="27.67967796325683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7.679677963256836"/>
          <w:szCs w:val="27.679677963256836"/>
          <w:u w:val="single"/>
          <w:shd w:fill="auto" w:val="clear"/>
          <w:vertAlign w:val="baseline"/>
          <w:rtl w:val="0"/>
        </w:rPr>
        <w:t xml:space="preserve">Governance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7.679677963256836"/>
          <w:szCs w:val="27.6796779632568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396728515625" w:line="238.2529592514038" w:lineRule="auto"/>
        <w:ind w:left="720" w:right="1022.79907226562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singl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general management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affairs of the </w:t>
      </w:r>
      <w:r w:rsidDel="00000000" w:rsidR="00000000" w:rsidRPr="00000000">
        <w:rPr>
          <w:rFonts w:ascii="Times New Roman" w:cs="Times New Roman" w:eastAsia="Times New Roman" w:hAnsi="Times New Roman"/>
          <w:color w:val="151515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Parks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and  Recreation Advisory Board shall be vested in the members of the Board.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153564453125" w:line="236.16414070129395" w:lineRule="auto"/>
        <w:ind w:left="720" w:right="147.56591796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single"/>
          <w:shd w:fill="auto" w:val="clear"/>
          <w:vertAlign w:val="baseline"/>
          <w:rtl w:val="0"/>
        </w:rPr>
        <w:t xml:space="preserve">Section 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. The officers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Executive Board shall consist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151515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, Vice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and a Secretary. The officers shall perform duties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designated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Article V.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0.5328369140625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7.679677963256836"/>
          <w:szCs w:val="27.67967796325683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7.679677963256836"/>
          <w:szCs w:val="27.679677963256836"/>
          <w:u w:val="single"/>
          <w:shd w:fill="auto" w:val="clear"/>
          <w:vertAlign w:val="baseline"/>
          <w:rtl w:val="0"/>
        </w:rPr>
        <w:t xml:space="preserve">Duties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7.679677963256836"/>
          <w:szCs w:val="27.679677963256836"/>
          <w:u w:val="singl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7.679677963256836"/>
          <w:szCs w:val="27.679677963256836"/>
          <w:u w:val="single"/>
          <w:shd w:fill="auto" w:val="clear"/>
          <w:vertAlign w:val="baseline"/>
          <w:rtl w:val="0"/>
        </w:rPr>
        <w:t xml:space="preserve">Officers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7.679677963256836"/>
          <w:szCs w:val="27.6796779632568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741943359375" w:line="238.0239772796631" w:lineRule="auto"/>
        <w:ind w:left="720" w:right="221.08154296875" w:firstLine="0"/>
        <w:jc w:val="left"/>
        <w:rPr>
          <w:rFonts w:ascii="Times New Roman" w:cs="Times New Roman" w:eastAsia="Times New Roman" w:hAnsi="Times New Roman"/>
          <w:color w:val="1515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singl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4"/>
          <w:szCs w:val="24"/>
          <w:u w:val="singl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u w:val="singl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32323"/>
          <w:sz w:val="24"/>
          <w:szCs w:val="24"/>
          <w:u w:val="single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u w:val="singl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head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Board. He or she shall preside at 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meetings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Board and shall have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general powers and 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741943359375" w:line="238.0239772796631" w:lineRule="auto"/>
        <w:ind w:left="720" w:right="221.08154296875" w:firstLine="0"/>
        <w:jc w:val="left"/>
        <w:rPr>
          <w:rFonts w:ascii="Times New Roman" w:cs="Times New Roman" w:eastAsia="Times New Roman" w:hAnsi="Times New Roman"/>
          <w:color w:val="23232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authorize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calls for any special meetings either 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own initiative or on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lution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of the Board. 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is also a member of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Board with full voice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participating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all matters and shall have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right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vote independentl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of whether or not there is a tie vote.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741943359375" w:line="238.0239772796631" w:lineRule="auto"/>
        <w:ind w:left="720" w:right="221.08154296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may represent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and all City Council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sub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comm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ittee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full council meetings, community meetings or public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hearin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gs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to present the advice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Parks and Recreation Advisory Board. 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may appoint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ot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members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executive committee or the Board 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larg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to represent 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Parks and Recreation Advisory Board 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uch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meetings as described above.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57720947265625" w:line="246.3640594482422" w:lineRule="auto"/>
        <w:ind w:left="720" w:right="497.562255859375" w:firstLine="0"/>
        <w:jc w:val="left"/>
        <w:rPr>
          <w:rFonts w:ascii="Times New Roman" w:cs="Times New Roman" w:eastAsia="Times New Roman" w:hAnsi="Times New Roman"/>
          <w:color w:val="23232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singl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4"/>
          <w:szCs w:val="24"/>
          <w:u w:val="singl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15"/>
          <w:sz w:val="24"/>
          <w:szCs w:val="24"/>
          <w:u w:val="singl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single"/>
          <w:shd w:fill="auto" w:val="clear"/>
          <w:vertAlign w:val="baseline"/>
          <w:rtl w:val="0"/>
        </w:rPr>
        <w:t xml:space="preserve">Vice-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32323"/>
          <w:sz w:val="24"/>
          <w:szCs w:val="24"/>
          <w:u w:val="single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Vice-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shall have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powers and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authority 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perform all of the functions and duties of 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absence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or death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 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51515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or her inability 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perform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dutie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f4f4f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83838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232323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57720947265625" w:line="246.3640594482422" w:lineRule="auto"/>
        <w:ind w:left="720" w:right="497.5622558593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4"/>
          <w:szCs w:val="24"/>
          <w:u w:val="singl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c1c1c"/>
          <w:sz w:val="24"/>
          <w:szCs w:val="24"/>
          <w:u w:val="singl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4"/>
          <w:szCs w:val="24"/>
          <w:u w:val="single"/>
          <w:shd w:fill="auto" w:val="clear"/>
          <w:vertAlign w:val="baseline"/>
          <w:rtl w:val="0"/>
        </w:rPr>
        <w:t xml:space="preserve">. Secretary.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Secretary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keep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minutes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all meetings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Board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Such duties may be delegated to 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staff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member.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Secretary wi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ensure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meeting minutes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posted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timely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manner 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Parks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and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Recreation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website. The Secretary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will report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board members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whose attendance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is not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good standing as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described in Article VI,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Section 5. The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Secretary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will validate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quorum was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met 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meetings.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4.1455078125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6.477758407592773"/>
          <w:szCs w:val="26.477758407592773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2d"/>
          <w:sz w:val="26.477758407592773"/>
          <w:szCs w:val="26.477758407592773"/>
          <w:u w:val="single"/>
          <w:shd w:fill="auto" w:val="clear"/>
          <w:vertAlign w:val="baseline"/>
          <w:rtl w:val="0"/>
        </w:rPr>
        <w:t xml:space="preserve">Meetings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2d"/>
          <w:sz w:val="26.477758407592773"/>
          <w:szCs w:val="26.4777584075927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66455078125" w:line="233.2527494430542" w:lineRule="auto"/>
        <w:ind w:left="720" w:right="27.908935546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4"/>
          <w:szCs w:val="24"/>
          <w:u w:val="single"/>
          <w:shd w:fill="auto" w:val="clear"/>
          <w:vertAlign w:val="baseline"/>
          <w:rtl w:val="0"/>
        </w:rPr>
        <w:t xml:space="preserve">Section l. Regular Meetings.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regular monthly meeting of the 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80808"/>
          <w:sz w:val="24"/>
          <w:szCs w:val="24"/>
          <w:u w:val="none"/>
          <w:shd w:fill="auto" w:val="clear"/>
          <w:vertAlign w:val="baseline"/>
          <w:rtl w:val="0"/>
        </w:rPr>
        <w:t xml:space="preserve">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held  one day per month at a site designated by 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or by affirmative vote of the Board. The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agenda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such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posted on 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Parks and  Recreation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website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prior to the date of each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meeting.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267333984375" w:line="234.15696144104004" w:lineRule="auto"/>
        <w:ind w:left="720" w:right="456.7614746093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4"/>
          <w:szCs w:val="24"/>
          <w:u w:val="single"/>
          <w:shd w:fill="auto" w:val="clear"/>
          <w:vertAlign w:val="baseline"/>
          <w:rtl w:val="0"/>
        </w:rPr>
        <w:t xml:space="preserve">Section 2. Special Meetings.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Special meetings of the Board may be held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any  time. 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meetings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issued by 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or by the written  request of not less than ten members of the 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purpose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transacting business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specifically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stated in </w:t>
      </w:r>
      <w:r w:rsidDel="00000000" w:rsidR="00000000" w:rsidRPr="00000000">
        <w:rPr>
          <w:rFonts w:ascii="Times New Roman" w:cs="Times New Roman" w:eastAsia="Times New Roman" w:hAnsi="Times New Roman"/>
          <w:color w:val="2d2d2d"/>
          <w:sz w:val="24"/>
          <w:szCs w:val="24"/>
          <w:rtl w:val="0"/>
        </w:rPr>
        <w:t xml:space="preserve">such a call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notice of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special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meeting may be 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issued electronically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, by telephone, e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mail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or by mail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but in any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event,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purpose of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special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to each member. No business other than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that set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forth in the call for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special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transacted at the special meeting.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1002197265625" w:line="234.76252555847168" w:lineRule="auto"/>
        <w:ind w:left="720" w:right="71.23657226562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4"/>
          <w:szCs w:val="24"/>
          <w:u w:val="single"/>
          <w:shd w:fill="auto" w:val="clear"/>
          <w:vertAlign w:val="baseline"/>
          <w:rtl w:val="0"/>
        </w:rPr>
        <w:t xml:space="preserve">Section 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2d"/>
          <w:sz w:val="24"/>
          <w:szCs w:val="24"/>
          <w:u w:val="single"/>
          <w:shd w:fill="auto" w:val="clear"/>
          <w:vertAlign w:val="baseline"/>
          <w:rtl w:val="0"/>
        </w:rPr>
        <w:t xml:space="preserve">Annual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4"/>
          <w:szCs w:val="24"/>
          <w:u w:val="single"/>
          <w:shd w:fill="auto" w:val="clear"/>
          <w:vertAlign w:val="baseline"/>
          <w:rtl w:val="0"/>
        </w:rPr>
        <w:t xml:space="preserve">Meetings.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Annual Meeting of 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Parks and  Recreation Advisory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held once per year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at 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time and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designated by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the 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by an affirmative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vote of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Board. At the Annual Meeting, the  officers of the 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elected for the ensuing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to serve until their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respective successors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have been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elected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and qualified.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6112060546875" w:line="234.85739707946777" w:lineRule="auto"/>
        <w:ind w:left="720" w:right="343.52294921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At least thirty (30) days prior to the Annual meeting, 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appoint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 nominating committee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consisting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least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to five members of the Board  to report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Annual Meeting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slate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of nominees for the respective officer  positions. Other nominations may be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made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by the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d2d2d"/>
          <w:sz w:val="24"/>
          <w:szCs w:val="24"/>
          <w:rtl w:val="0"/>
        </w:rPr>
        <w:t xml:space="preserve">Board at the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Annual  Meeting. Officers shall be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elected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by majority vote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669677734375" w:line="238.00121784210205" w:lineRule="auto"/>
        <w:ind w:left="720" w:right="221.551513671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2d"/>
          <w:sz w:val="24"/>
          <w:szCs w:val="24"/>
          <w:u w:val="singl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4"/>
          <w:szCs w:val="24"/>
          <w:u w:val="single"/>
          <w:shd w:fill="auto" w:val="clear"/>
          <w:vertAlign w:val="baseline"/>
          <w:rtl w:val="0"/>
        </w:rPr>
        <w:t xml:space="preserve">4. Quorum.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quorum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tran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sac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tion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business shall consist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 majority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the Board members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plus one. Board members that have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missed four or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more meetings will not be counted for the purposes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 quorum. It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shall be the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respon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ibility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Secretary, or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Secretary's absence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, 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determine what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numb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constitutes 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quorum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each meeting.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If upon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call of 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regular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pecial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less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five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members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adopt any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resolution,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such action 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be valid, notwithstanding the absence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quorum, if the majority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quorum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Board ratifies and approves such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action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writing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at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next regular meeting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Board. The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can also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esc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ind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requirement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qu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orum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through th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Robert's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Rules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Order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for any regular 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specia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79676818847656" w:lineRule="auto"/>
        <w:ind w:left="720" w:right="646.6278076171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d2d2d"/>
          <w:sz w:val="24"/>
          <w:szCs w:val="24"/>
          <w:u w:val="none"/>
          <w:shd w:fill="auto" w:val="clear"/>
          <w:vertAlign w:val="baseline"/>
          <w:rtl w:val="0"/>
        </w:rPr>
        <w:t xml:space="preserve">meeting.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c1c1c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requirement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for a vote would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then b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 simple majority of board  members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pres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ent.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This remedy should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be used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with discretion.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5810546875" w:line="234.34271335601807" w:lineRule="auto"/>
        <w:ind w:left="720" w:right="470.8007812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single"/>
          <w:shd w:fill="auto" w:val="clear"/>
          <w:vertAlign w:val="baseline"/>
          <w:rtl w:val="0"/>
        </w:rPr>
        <w:t xml:space="preserve">Section 5. Attendance.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Executive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Board 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accommodations on an  individual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basis based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rare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and extraordinary circumstances.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710693359375" w:line="234.34375762939453" w:lineRule="auto"/>
        <w:ind w:left="720" w:right="20.32836914062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notify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appointing authorities and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individual board member  by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email 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mail if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three (3)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meetings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are missed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any given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year.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509765625" w:line="237.76898860931396" w:lineRule="auto"/>
        <w:ind w:left="720" w:right="98.74145507812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notify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appointing authorities and the individual board  member by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email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or mail if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four (4)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meetings are missed in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 given year. The board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be considered not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in good standing. They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would become in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ligible to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chair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committees or to be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candidate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executive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board.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379150390625" w:line="235.02844333648682" w:lineRule="auto"/>
        <w:ind w:left="720" w:right="130.3063964843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notify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appointing authorities,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 Parks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Recreation  staff and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individual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board member by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email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or mail if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five (5)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more meetings  are missed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in a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consecutive twelve month period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.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board member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to resign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appointing authority will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be asked 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appoint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another member to the board.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44580078125" w:line="234.3433141708374" w:lineRule="auto"/>
        <w:ind w:left="720" w:right="134.64477539062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single"/>
          <w:shd w:fill="auto" w:val="clear"/>
          <w:vertAlign w:val="baseline"/>
          <w:rtl w:val="0"/>
        </w:rPr>
        <w:t xml:space="preserve">Section 6. Agenda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establish the agenda for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each meeting. The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will seek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 input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individual members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of the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Parks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Recreation  Advisory Board as well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input from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Parks And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Recreation staff.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510986328125" w:line="234.34382915496826" w:lineRule="auto"/>
        <w:ind w:left="720" w:right="371.297607421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2.360836029052734"/>
          <w:szCs w:val="22.360836029052734"/>
          <w:u w:val="singl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2.360836029052734"/>
          <w:szCs w:val="22.360836029052734"/>
          <w:u w:val="singl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3d3d"/>
          <w:sz w:val="22.360836029052734"/>
          <w:szCs w:val="22.360836029052734"/>
          <w:u w:val="singl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2.360836029052734"/>
          <w:szCs w:val="22.360836029052734"/>
          <w:u w:val="single"/>
          <w:shd w:fill="auto" w:val="clear"/>
          <w:vertAlign w:val="baseline"/>
          <w:rtl w:val="0"/>
        </w:rPr>
        <w:t xml:space="preserve">Annual Report.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Executive Board shall, each year,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issue an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annual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report to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 the City Manager, or at his discretion, to the full City Commission.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1217041015625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7.1200008392334"/>
          <w:szCs w:val="27.120000839233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7.1200008392334"/>
          <w:szCs w:val="27.1200008392334"/>
          <w:u w:val="single"/>
          <w:shd w:fill="auto" w:val="clear"/>
          <w:vertAlign w:val="baseline"/>
          <w:rtl w:val="0"/>
        </w:rPr>
        <w:t xml:space="preserve">Amendments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899169921875" w:line="235.02862930297852" w:lineRule="auto"/>
        <w:ind w:left="720" w:right="112.5915527343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Bylaws may be amended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at any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regular meeting of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 vote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majority of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entire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Board, provided notice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have been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to the members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Board in writing, such as email,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of such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proposed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amendments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at least 15 days prior 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such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meeting.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In addition,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Bylaws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be amended at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upon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unanimous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written approval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members of 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Board.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Further,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Bylaws  may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be amended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majority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vote 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entire 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at 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spe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cial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meeting called  for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the purpose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of considering such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amendments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Bylaws.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6585693359375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7.679677963256836"/>
          <w:szCs w:val="27.67967796325683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7.679677963256836"/>
          <w:szCs w:val="27.679677963256836"/>
          <w:u w:val="single"/>
          <w:shd w:fill="auto" w:val="clear"/>
          <w:vertAlign w:val="baseline"/>
          <w:rtl w:val="0"/>
        </w:rPr>
        <w:t xml:space="preserve">Parliamentary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7.679677963256836"/>
          <w:szCs w:val="27.679677963256836"/>
          <w:u w:val="single"/>
          <w:shd w:fill="auto" w:val="clear"/>
          <w:vertAlign w:val="baseline"/>
          <w:rtl w:val="0"/>
        </w:rPr>
        <w:t xml:space="preserve">Procedures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7.679677963256836"/>
          <w:szCs w:val="27.6796779632568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1650390625" w:line="234.3433141708374" w:lineRule="auto"/>
        <w:ind w:left="720" w:right="1060.651855468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Cases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involvin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questions of parliamentary procedure not covered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herein, 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Robert's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Rules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Order, Revised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Edition,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hall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govern.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2318420410156" w:line="226.13426685333252" w:lineRule="auto"/>
        <w:ind w:right="707.66967773437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Adopted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by th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Parks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Recreation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Advisory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City of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Red Bank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thi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3d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day of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 Month and Year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sectPr>
      <w:headerReference r:id="rId6" w:type="default"/>
      <w:pgSz w:h="15840" w:w="12240" w:orient="portrait"/>
      <w:pgMar w:bottom="1606.0800170898438" w:top="1420.189208984375" w:left="1443.5539245605469" w:right="1414.12841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/>
      <w:drawing>
        <wp:inline distB="114300" distT="114300" distL="114300" distR="114300">
          <wp:extent cx="867186" cy="8524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7186" cy="852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 xml:space="preserve">        </w:t>
    </w:r>
    <w:r w:rsidDel="00000000" w:rsidR="00000000" w:rsidRPr="00000000">
      <w:rPr>
        <w:b w:val="1"/>
        <w:color w:val="1f1f1f"/>
        <w:sz w:val="30.959999084472656"/>
        <w:szCs w:val="30.959999084472656"/>
        <w:rtl w:val="0"/>
      </w:rPr>
      <w:t xml:space="preserve">Bylaws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